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173" w:rsidRDefault="00C57173" w:rsidP="00C571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Региональный мониторинг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Метапредметная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работа по естественным наукам в 10-х классах 2022-2023 учебный год (02.03.)</w:t>
      </w:r>
    </w:p>
    <w:p w:rsidR="00C57173" w:rsidRDefault="00C57173" w:rsidP="00C571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57173" w:rsidRDefault="00C57173" w:rsidP="00C571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Вариант 4</w:t>
      </w:r>
    </w:p>
    <w:bookmarkEnd w:id="0"/>
    <w:p w:rsidR="00074B81" w:rsidRPr="00C57173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4B81" w:rsidRPr="00C57173" w:rsidRDefault="00074B81" w:rsidP="00C57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717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57173" w:rsidRPr="00C57173">
        <w:rPr>
          <w:rFonts w:ascii="Times New Roman" w:hAnsi="Times New Roman" w:cs="Times New Roman"/>
          <w:b/>
          <w:sz w:val="28"/>
          <w:szCs w:val="28"/>
        </w:rPr>
        <w:t>1</w:t>
      </w:r>
    </w:p>
    <w:p w:rsidR="00074B81" w:rsidRDefault="00074B81" w:rsidP="00074B81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Выберите </w:t>
      </w:r>
      <w:r>
        <w:rPr>
          <w:rFonts w:ascii="Times New Roman" w:hAnsi="Times New Roman" w:cs="Times New Roman"/>
          <w:b/>
          <w:bCs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верных суждения о естественных науках:</w:t>
      </w:r>
    </w:p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074B81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естественным наукам относят математику, физику, биологию, психологию.</w:t>
            </w:r>
          </w:p>
        </w:tc>
      </w:tr>
      <w:tr w:rsidR="00074B81" w:rsidTr="00C5717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Естественные науки оказывают влияние на формирование мировоззрения современного человека.</w:t>
            </w:r>
          </w:p>
        </w:tc>
      </w:tr>
      <w:tr w:rsidR="00074B81" w:rsidTr="00C5717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 естественных наук играют существенную роль в развитии техники и технологий.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Естественнонаучные знания представляют набор отдельных фактов.</w:t>
            </w:r>
          </w:p>
        </w:tc>
      </w:tr>
    </w:tbl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74B81" w:rsidRPr="00C57173" w:rsidRDefault="00074B81" w:rsidP="00C57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717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57173" w:rsidRPr="00C57173">
        <w:rPr>
          <w:rFonts w:ascii="Times New Roman" w:hAnsi="Times New Roman" w:cs="Times New Roman"/>
          <w:b/>
          <w:sz w:val="28"/>
          <w:szCs w:val="28"/>
        </w:rPr>
        <w:t>2</w:t>
      </w:r>
    </w:p>
    <w:p w:rsidR="00074B81" w:rsidRDefault="00074B81" w:rsidP="00074B81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все верные утверждения о природных объектах, явлениях, величинах и закономерностях, с которыми вы встречались при изучении естественных наук.</w:t>
      </w:r>
    </w:p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074B81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Холодный воздух всегда опускается вниз, поэтому обогреватель лучше располагать как можно выше.</w:t>
            </w:r>
          </w:p>
        </w:tc>
      </w:tr>
      <w:tr w:rsidR="00074B81" w:rsidTr="00C5717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изготовления кваса используется реакция брожения.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Купаться в водоёме рядом с АЭС нельзя из-за радиоактивности воды.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Недостаток поваренной соли в питании -одна из причин лишнего веса.</w:t>
            </w:r>
          </w:p>
        </w:tc>
      </w:tr>
    </w:tbl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74B81" w:rsidRPr="00C57173" w:rsidRDefault="00074B81" w:rsidP="00C57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717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57173" w:rsidRPr="00C57173">
        <w:rPr>
          <w:rFonts w:ascii="Times New Roman" w:hAnsi="Times New Roman" w:cs="Times New Roman"/>
          <w:b/>
          <w:sz w:val="28"/>
          <w:szCs w:val="28"/>
        </w:rPr>
        <w:t>3</w:t>
      </w:r>
    </w:p>
    <w:p w:rsidR="00074B81" w:rsidRDefault="00074B81" w:rsidP="00074B81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структурами клетки животных и процессами, указанными в столбцах приведённой ниже таблицы, имеется определённая связь.</w:t>
      </w:r>
    </w:p>
    <w:tbl>
      <w:tblPr>
        <w:tblW w:w="6840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4"/>
        <w:gridCol w:w="3706"/>
      </w:tblGrid>
      <w:tr w:rsidR="00074B81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Структура клетки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Процесс</w:t>
            </w:r>
          </w:p>
        </w:tc>
      </w:tr>
      <w:tr w:rsidR="00074B81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Цитоскелет</w:t>
            </w:r>
            <w:proofErr w:type="spellEnd"/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Определяет форму клетки</w:t>
            </w:r>
          </w:p>
        </w:tc>
      </w:tr>
      <w:tr w:rsidR="00074B81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Клеточное дыхание</w:t>
            </w:r>
          </w:p>
        </w:tc>
      </w:tr>
    </w:tbl>
    <w:p w:rsidR="00074B81" w:rsidRDefault="00074B81" w:rsidP="00074B81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термин следует вписать на место пропуска в этой таблице?</w:t>
      </w:r>
    </w:p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074B81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lastRenderedPageBreak/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52" w:lineRule="auto"/>
              <w:ind w:left="360" w:hanging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Вакуоль.</w:t>
            </w:r>
          </w:p>
        </w:tc>
      </w:tr>
      <w:tr w:rsidR="00074B81" w:rsidTr="00C5717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52" w:lineRule="auto"/>
              <w:ind w:left="360" w:hanging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Митохондрия.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Цитоплазма.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Клеточный центр.</w:t>
            </w:r>
          </w:p>
        </w:tc>
      </w:tr>
    </w:tbl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85ADD" w:rsidRPr="00C57173" w:rsidRDefault="00C85ADD" w:rsidP="00C57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717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57173" w:rsidRPr="00C57173">
        <w:rPr>
          <w:rFonts w:ascii="Times New Roman" w:hAnsi="Times New Roman" w:cs="Times New Roman"/>
          <w:b/>
          <w:sz w:val="28"/>
          <w:szCs w:val="28"/>
        </w:rPr>
        <w:t>4</w:t>
      </w:r>
    </w:p>
    <w:p w:rsidR="00C85ADD" w:rsidRDefault="00C85ADD" w:rsidP="00C85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Делая заготовки фруктов на зиму, Зоя поместила тонкие ломтики яблок в сушильный шкаф. Как изменилось количество воды и концентрация сахаров в клетках яблок? </w:t>
      </w:r>
    </w:p>
    <w:p w:rsidR="00C85ADD" w:rsidRDefault="00C85ADD" w:rsidP="00C85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каждой величины определите соответствующий характер её изменения:</w:t>
      </w:r>
    </w:p>
    <w:p w:rsidR="00C85ADD" w:rsidRDefault="00C85ADD" w:rsidP="00C85AD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увеличилась</w:t>
      </w:r>
    </w:p>
    <w:p w:rsidR="00C85ADD" w:rsidRDefault="00C85ADD" w:rsidP="00C85AD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уменьшилась</w:t>
      </w:r>
    </w:p>
    <w:p w:rsidR="00C85ADD" w:rsidRDefault="00C85ADD" w:rsidP="00C85AD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 изменилась</w:t>
      </w:r>
    </w:p>
    <w:p w:rsidR="00C85ADD" w:rsidRDefault="00C85ADD" w:rsidP="00C85AD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C85ADD" w:rsidRDefault="00C85ADD" w:rsidP="00C85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ответ в виде двух цифр в следующем порядке: сначала укажите, как изменится количество воды, затем укажите, как изменится концентрация сахаров.</w:t>
      </w:r>
    </w:p>
    <w:p w:rsidR="00C85ADD" w:rsidRDefault="00C85ADD" w:rsidP="00C85AD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в ответе могут повторяться.</w:t>
      </w:r>
    </w:p>
    <w:p w:rsidR="00C85ADD" w:rsidRPr="00C57173" w:rsidRDefault="00C85ADD" w:rsidP="00C571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</w:t>
      </w:r>
      <w:r w:rsidR="00C57173">
        <w:rPr>
          <w:rFonts w:ascii="Times New Roman" w:hAnsi="Times New Roman" w:cs="Times New Roman"/>
          <w:sz w:val="28"/>
          <w:szCs w:val="28"/>
        </w:rPr>
        <w:t>:____________________</w:t>
      </w:r>
    </w:p>
    <w:p w:rsidR="00C85ADD" w:rsidRDefault="00C85ADD" w:rsidP="00C85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85ADD" w:rsidRPr="00C57173" w:rsidRDefault="00C85ADD" w:rsidP="00C57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717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57173" w:rsidRPr="00C57173">
        <w:rPr>
          <w:rFonts w:ascii="Times New Roman" w:hAnsi="Times New Roman" w:cs="Times New Roman"/>
          <w:b/>
          <w:sz w:val="28"/>
          <w:szCs w:val="28"/>
        </w:rPr>
        <w:t>5</w:t>
      </w:r>
    </w:p>
    <w:p w:rsidR="00C85ADD" w:rsidRDefault="00C85ADD" w:rsidP="00C85ADD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равноускорено движется вдоль оси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Ox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нулевой начальной скоростью. Установите соответствие между физическими величинами и формулами для расчёта этих величин. </w:t>
      </w:r>
    </w:p>
    <w:p w:rsidR="00C85ADD" w:rsidRDefault="00C85ADD" w:rsidP="00C85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каждой позиции первого столбца подберите соответствующую позицию второго. </w:t>
      </w:r>
    </w:p>
    <w:p w:rsidR="00ED0AD2" w:rsidRPr="00C57173" w:rsidRDefault="00C85ADD" w:rsidP="00C57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поле ответов запишите верную последовательность цифр без пробелов и запятых, например, 21</w:t>
      </w:r>
    </w:p>
    <w:p w:rsidR="00ED0AD2" w:rsidRDefault="00ED0AD2" w:rsidP="00C85AD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769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9"/>
        <w:gridCol w:w="3276"/>
      </w:tblGrid>
      <w:tr w:rsidR="00C85ADD" w:rsidTr="00C57173">
        <w:tc>
          <w:tcPr>
            <w:tcW w:w="4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ФИЗИЧЕСКИЕ ВЕЛИЧИНЫ</w:t>
            </w:r>
          </w:p>
        </w:tc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ФОРМУЛЫ</w:t>
            </w:r>
          </w:p>
        </w:tc>
      </w:tr>
      <w:tr w:rsidR="00C85ADD" w:rsidTr="00C57173">
        <w:tc>
          <w:tcPr>
            <w:tcW w:w="4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координата тела в момент времени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t</w:t>
            </w:r>
          </w:p>
        </w:tc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145D474" wp14:editId="1EF460E0">
                  <wp:extent cx="781050" cy="2190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5ADD" w:rsidTr="00C57173">
        <w:tc>
          <w:tcPr>
            <w:tcW w:w="4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проекция перемещения тела в момент времени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t</w:t>
            </w:r>
          </w:p>
        </w:tc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035393C" wp14:editId="34E16DB1">
                  <wp:extent cx="590550" cy="3524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5ADD" w:rsidTr="00C57173">
        <w:tc>
          <w:tcPr>
            <w:tcW w:w="4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739F04C" wp14:editId="14C47B03">
                  <wp:extent cx="371475" cy="2190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5ADD" w:rsidTr="00C57173">
        <w:tc>
          <w:tcPr>
            <w:tcW w:w="4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0AFEF0A" wp14:editId="08724161">
                  <wp:extent cx="200025" cy="3524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5ADD" w:rsidRPr="00C57173" w:rsidRDefault="00C57173" w:rsidP="00C571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:____________________</w:t>
      </w:r>
    </w:p>
    <w:p w:rsidR="00074B81" w:rsidRPr="00C57173" w:rsidRDefault="00074B81" w:rsidP="00C57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C5717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57173" w:rsidRPr="00C57173">
        <w:rPr>
          <w:rFonts w:ascii="Times New Roman" w:hAnsi="Times New Roman" w:cs="Times New Roman"/>
          <w:b/>
          <w:sz w:val="28"/>
          <w:szCs w:val="28"/>
        </w:rPr>
        <w:t>6</w:t>
      </w:r>
    </w:p>
    <w:p w:rsidR="00074B81" w:rsidRDefault="00074B81" w:rsidP="00074B81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рисунке представлен график зависимости скорости велосипедиста от времени. Во сколько раз увеличится модуль импульса велосипедиста за первые 2 с?</w:t>
      </w:r>
    </w:p>
    <w:p w:rsidR="00074B81" w:rsidRDefault="00074B81" w:rsidP="00074B81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19300" cy="20764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074B81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</w:tr>
      <w:tr w:rsidR="00074B81" w:rsidTr="00C5717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</w:tr>
    </w:tbl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74B81" w:rsidRPr="00C57173" w:rsidRDefault="00074B81" w:rsidP="00C57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717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57173" w:rsidRPr="00C57173">
        <w:rPr>
          <w:rFonts w:ascii="Times New Roman" w:hAnsi="Times New Roman" w:cs="Times New Roman"/>
          <w:b/>
          <w:sz w:val="28"/>
          <w:szCs w:val="28"/>
        </w:rPr>
        <w:t>7</w:t>
      </w:r>
    </w:p>
    <w:p w:rsidR="00074B81" w:rsidRDefault="00074B81" w:rsidP="00074B81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Вступающие в химическое взаимодействие вещества могут быть образованы атомами, молекулами или ионами. Количество реагирующего вещества удобно характеризовать числом таких частиц. </w:t>
      </w:r>
    </w:p>
    <w:p w:rsidR="00074B81" w:rsidRDefault="00074B81" w:rsidP="00074B81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Верны ли следующие суждения?</w:t>
      </w:r>
    </w:p>
    <w:p w:rsidR="00074B81" w:rsidRDefault="00074B81" w:rsidP="00074B81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:rsidR="00074B81" w:rsidRDefault="00074B81" w:rsidP="00074B81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Моль служит единицей количества вещества.</w:t>
      </w:r>
    </w:p>
    <w:p w:rsidR="00074B81" w:rsidRDefault="00074B81" w:rsidP="00074B81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Масса одного моль любого вещества называется его молекулярной массой.</w:t>
      </w:r>
    </w:p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074B81" w:rsidTr="00C57173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только А.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только Б.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Верны оба суждения.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Оба суждения неверны.</w:t>
            </w:r>
          </w:p>
        </w:tc>
      </w:tr>
    </w:tbl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85ADD" w:rsidRPr="00C57173" w:rsidRDefault="00C85ADD" w:rsidP="00C57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717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57173" w:rsidRPr="00C57173">
        <w:rPr>
          <w:rFonts w:ascii="Times New Roman" w:hAnsi="Times New Roman" w:cs="Times New Roman"/>
          <w:b/>
          <w:sz w:val="28"/>
          <w:szCs w:val="28"/>
        </w:rPr>
        <w:t>8</w:t>
      </w:r>
    </w:p>
    <w:p w:rsidR="00C85ADD" w:rsidRDefault="00C85ADD" w:rsidP="00C85ADD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Установите соответствие между используемым в быту веществом и способом его применения: к каждой позиции, обозначенной буквой, подберите соответствующую позицию, обозначенную цифрой.</w:t>
      </w:r>
    </w:p>
    <w:p w:rsidR="00C85ADD" w:rsidRDefault="00C85ADD" w:rsidP="00C85AD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ответе запишите последовательность цифр без пробелов и запятых.</w:t>
      </w:r>
    </w:p>
    <w:p w:rsidR="00C85ADD" w:rsidRDefault="00C85ADD" w:rsidP="00C85AD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715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7"/>
        <w:gridCol w:w="241"/>
        <w:gridCol w:w="3517"/>
      </w:tblGrid>
      <w:tr w:rsidR="00C85ADD" w:rsidTr="007C67EE"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ВЕЩЕСТВО</w:t>
            </w:r>
          </w:p>
        </w:tc>
        <w:tc>
          <w:tcPr>
            <w:tcW w:w="3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ПРИМЕНЕНИЯ</w:t>
            </w:r>
          </w:p>
        </w:tc>
      </w:tr>
      <w:tr w:rsidR="00C85ADD" w:rsidTr="007C67EE">
        <w:tc>
          <w:tcPr>
            <w:tcW w:w="3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уксусная кислота 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используется для мытья рук и стирки белья</w:t>
            </w:r>
          </w:p>
        </w:tc>
      </w:tr>
      <w:tr w:rsidR="00C85ADD" w:rsidTr="007C67EE">
        <w:tc>
          <w:tcPr>
            <w:tcW w:w="3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активированный уголь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используется для консервирования овощей</w:t>
            </w:r>
          </w:p>
        </w:tc>
      </w:tr>
      <w:tr w:rsidR="00C85ADD" w:rsidTr="007C67EE">
        <w:tc>
          <w:tcPr>
            <w:tcW w:w="3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гидрокарбонат натрия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используется как разрыхлитель теста и как чистящее средство</w:t>
            </w:r>
          </w:p>
        </w:tc>
      </w:tr>
      <w:tr w:rsidR="00C85ADD" w:rsidTr="007C67EE">
        <w:tc>
          <w:tcPr>
            <w:tcW w:w="3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используется в качестве поглотителя примесей в фильтрах для воды</w:t>
            </w:r>
          </w:p>
        </w:tc>
      </w:tr>
    </w:tbl>
    <w:p w:rsidR="00C85ADD" w:rsidRDefault="00C85ADD" w:rsidP="00C85AD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C57173" w:rsidRPr="00C57173" w:rsidRDefault="00C57173" w:rsidP="00C57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:____________________</w:t>
      </w:r>
    </w:p>
    <w:p w:rsidR="00C85ADD" w:rsidRDefault="00C85ADD" w:rsidP="00C85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85ADD" w:rsidRPr="00C57173" w:rsidRDefault="00C85ADD" w:rsidP="00C57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717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57173" w:rsidRPr="00C57173">
        <w:rPr>
          <w:rFonts w:ascii="Times New Roman" w:hAnsi="Times New Roman" w:cs="Times New Roman"/>
          <w:b/>
          <w:sz w:val="28"/>
          <w:szCs w:val="28"/>
        </w:rPr>
        <w:t>9</w:t>
      </w:r>
    </w:p>
    <w:p w:rsidR="00C85ADD" w:rsidRDefault="00C85ADD" w:rsidP="00C85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Олег решил пересадить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хлорофитум</w:t>
      </w:r>
      <w:proofErr w:type="spellEnd"/>
      <w:r>
        <w:rPr>
          <w:rFonts w:ascii="Times New Roman" w:hAnsi="Times New Roman" w:cs="Times New Roman"/>
          <w:sz w:val="28"/>
          <w:szCs w:val="28"/>
        </w:rPr>
        <w:t>. Расположите в правильном порядке пункты инструкции по пересадке комнатного растения. Запишите цифры, которыми обозначены пункты инструкции, в правильной последовательности.</w:t>
      </w:r>
    </w:p>
    <w:p w:rsidR="00C85ADD" w:rsidRDefault="00C85ADD" w:rsidP="00C85AD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Извлеките комнатное растение из горшка и слегка отряхните корни от старого грунта</w:t>
      </w:r>
    </w:p>
    <w:p w:rsidR="00C85ADD" w:rsidRDefault="00C85ADD" w:rsidP="00C85AD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Уплотните грунт вокруг пересаженного растения руками и при необходимости добавьте ещё грунта</w:t>
      </w:r>
    </w:p>
    <w:p w:rsidR="00C85ADD" w:rsidRDefault="00C85ADD" w:rsidP="00C85AD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Осмотрите корневую систему и удалите повреждённые части</w:t>
      </w:r>
    </w:p>
    <w:p w:rsidR="00C85ADD" w:rsidRDefault="00C85ADD" w:rsidP="00C85AD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Подберите горшок, немного превосходящий прежний по диаметру</w:t>
      </w:r>
    </w:p>
    <w:p w:rsidR="00C85ADD" w:rsidRDefault="00C85ADD" w:rsidP="00C85AD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Уложите на дно горшка дренаж и немного грунта</w:t>
      </w:r>
    </w:p>
    <w:p w:rsidR="00C85ADD" w:rsidRDefault="00C85ADD" w:rsidP="00C85AD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Высадите растение в новый горшок, все свободное пространство заполните свежим грунтом.</w:t>
      </w:r>
    </w:p>
    <w:p w:rsidR="00C57173" w:rsidRPr="00C57173" w:rsidRDefault="00C57173" w:rsidP="00C571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:____________________</w:t>
      </w:r>
    </w:p>
    <w:p w:rsidR="00C85ADD" w:rsidRDefault="00C85ADD" w:rsidP="00C85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C85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C85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C85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C85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C85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C85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85ADD" w:rsidRPr="00C57173" w:rsidRDefault="00C85ADD" w:rsidP="00C57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717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57173" w:rsidRPr="00C57173">
        <w:rPr>
          <w:rFonts w:ascii="Times New Roman" w:hAnsi="Times New Roman" w:cs="Times New Roman"/>
          <w:b/>
          <w:sz w:val="28"/>
          <w:szCs w:val="28"/>
        </w:rPr>
        <w:t>10</w:t>
      </w:r>
    </w:p>
    <w:p w:rsidR="00C85ADD" w:rsidRDefault="00C85ADD" w:rsidP="00C85AD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Ребёнок толкает по полу игрушечный автомобиль массой 1 кг, прикладывая к нему силу 10 Н под углом 30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 горизонту (см. рисунок). Коэффициент трения между поверхностью игрушки и полом равен 0,4. Каков модуль силы трения, действующей на тело? Ответ введите в поле ответов с указанием единицы измерения в системе СИ.</w:t>
      </w:r>
    </w:p>
    <w:p w:rsidR="00C85ADD" w:rsidRDefault="00C85ADD" w:rsidP="00C85AD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344F10" wp14:editId="63C9E65D">
            <wp:extent cx="2914650" cy="2124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173" w:rsidRPr="00C57173" w:rsidRDefault="00C57173" w:rsidP="00C57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:____________________</w:t>
      </w:r>
    </w:p>
    <w:p w:rsidR="00C85ADD" w:rsidRDefault="00C85ADD" w:rsidP="00C85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85ADD" w:rsidRPr="00C57173" w:rsidRDefault="00C85ADD" w:rsidP="00C57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717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57173" w:rsidRPr="00C57173">
        <w:rPr>
          <w:rFonts w:ascii="Times New Roman" w:hAnsi="Times New Roman" w:cs="Times New Roman"/>
          <w:b/>
          <w:sz w:val="28"/>
          <w:szCs w:val="28"/>
        </w:rPr>
        <w:t>11</w:t>
      </w:r>
    </w:p>
    <w:p w:rsidR="00C85ADD" w:rsidRDefault="00C85ADD" w:rsidP="00C85ADD">
      <w:pPr>
        <w:autoSpaceDE w:val="0"/>
        <w:autoSpaceDN w:val="0"/>
        <w:adjustRightInd w:val="0"/>
        <w:spacing w:after="0" w:line="6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обработки обожжённых кожных покровов применяют раствор перманганата калия. </w:t>
      </w:r>
    </w:p>
    <w:p w:rsidR="00C85ADD" w:rsidRDefault="00C85ADD" w:rsidP="00C85ADD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Рассчитайте массу перманганата калия и массу воды, которые необходимы для приготовления раствора, используя данные таблицы.</w:t>
      </w:r>
    </w:p>
    <w:p w:rsidR="00C85ADD" w:rsidRDefault="00C85ADD" w:rsidP="00C85AD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ответе запишите последовательность букв и цифр без пробелов и запятых, например, X5Y4.</w:t>
      </w:r>
    </w:p>
    <w:p w:rsidR="00C85ADD" w:rsidRDefault="00C85ADD" w:rsidP="00C85AD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751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3"/>
        <w:gridCol w:w="1894"/>
        <w:gridCol w:w="1864"/>
        <w:gridCol w:w="1894"/>
      </w:tblGrid>
      <w:tr w:rsidR="00C85ADD" w:rsidTr="007C67EE"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(раствора), г</w:t>
            </w:r>
          </w:p>
        </w:tc>
        <w:tc>
          <w:tcPr>
            <w:tcW w:w="18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(KMnO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18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(KMnO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18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(H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</w:tr>
      <w:tr w:rsidR="00C85ADD" w:rsidTr="007C67EE">
        <w:tc>
          <w:tcPr>
            <w:tcW w:w="1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5ADD" w:rsidRDefault="00C85ADD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</w:tr>
    </w:tbl>
    <w:p w:rsidR="00C85ADD" w:rsidRDefault="00C85ADD" w:rsidP="00C85AD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C57173" w:rsidRPr="00C57173" w:rsidRDefault="00C57173" w:rsidP="00C57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:____________________</w:t>
      </w:r>
    </w:p>
    <w:p w:rsidR="00C85ADD" w:rsidRDefault="00C85ADD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ED0AD2" w:rsidRDefault="00ED0AD2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74B81" w:rsidRPr="00C57173" w:rsidRDefault="00074B81" w:rsidP="00C57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C5717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57173" w:rsidRPr="00C57173">
        <w:rPr>
          <w:rFonts w:ascii="Times New Roman" w:hAnsi="Times New Roman" w:cs="Times New Roman"/>
          <w:b/>
          <w:sz w:val="28"/>
          <w:szCs w:val="28"/>
        </w:rPr>
        <w:t>12</w:t>
      </w:r>
    </w:p>
    <w:p w:rsidR="00074B81" w:rsidRDefault="00074B81" w:rsidP="00074B81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Текст к заданиям </w:t>
      </w:r>
      <w:r w:rsidR="00C57173">
        <w:rPr>
          <w:rFonts w:ascii="Times New Roman" w:hAnsi="Times New Roman" w:cs="Times New Roman"/>
          <w:b/>
          <w:bCs/>
          <w:sz w:val="28"/>
          <w:szCs w:val="28"/>
        </w:rPr>
        <w:t>12-14</w:t>
      </w:r>
    </w:p>
    <w:p w:rsidR="00074B81" w:rsidRDefault="00074B81" w:rsidP="00074B81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шампунь является одним из наиболее употребляемых косметических средств. Это не только средство гигиены, но и средство ухода за волосами. Производители шампуней предлагают широкий ассортимент продукции. Ксения решила выяснить, в чём отличие этого продукта у разных производителей и насколько они безопасны. Для этого она задала вопрос в чате с одноклассниками.</w:t>
      </w:r>
    </w:p>
    <w:p w:rsidR="00074B81" w:rsidRDefault="00074B81" w:rsidP="00074B81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Ксения</w:t>
      </w:r>
      <w:r>
        <w:rPr>
          <w:rFonts w:ascii="Times New Roman" w:hAnsi="Times New Roman" w:cs="Times New Roman"/>
          <w:i/>
          <w:iCs/>
          <w:sz w:val="28"/>
          <w:szCs w:val="28"/>
        </w:rPr>
        <w:t>: Расскажите, как вы выбираете шампунь?</w:t>
      </w:r>
    </w:p>
    <w:p w:rsidR="00074B81" w:rsidRDefault="00074B81" w:rsidP="00074B81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Марина: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Главное назначение шампуня - смывать загрязнение и жир с волос. Неважно какой шампунь выбрать, все равно на самом деле все одинаковые. </w:t>
      </w:r>
    </w:p>
    <w:p w:rsidR="00074B81" w:rsidRDefault="00074B81" w:rsidP="00074B81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Лиза: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Хороший шампунь должен хорошо пениться.</w:t>
      </w:r>
    </w:p>
    <w:p w:rsidR="00074B81" w:rsidRDefault="00074B81" w:rsidP="00074B81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Антон: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Вообще мыть часто голову вредно, поэтому можно обойтись и обычным мылом.</w:t>
      </w:r>
    </w:p>
    <w:p w:rsidR="00074B81" w:rsidRDefault="00074B81" w:rsidP="00074B81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Рита: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Считаю, что все шампуни - это сплошная химия. А если и выбирать, то лучше самый дорогой.</w:t>
      </w:r>
    </w:p>
    <w:p w:rsidR="00074B81" w:rsidRDefault="00074B81" w:rsidP="00074B81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Мария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: В идеале в таких шампунях более сбалансированный состав. Но если появляется перхоть, выбирать шампунь лучше вместе с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трихологом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074B81" w:rsidRDefault="00074B81" w:rsidP="00074B81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i/>
          <w:iCs/>
          <w:color w:val="0000FF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Никита: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Я читал в научной статье, что шампуни имеют разное значение кислотности. Могу её прислать. </w:t>
      </w:r>
      <w:r>
        <w:rPr>
          <w:rFonts w:ascii="Times New Roman" w:hAnsi="Times New Roman" w:cs="Times New Roman"/>
          <w:i/>
          <w:iCs/>
          <w:color w:val="0000FF"/>
          <w:sz w:val="28"/>
          <w:szCs w:val="28"/>
          <w:u w:val="single"/>
        </w:rPr>
        <w:t>&lt;https://www.elibrary.ru/download/elibrary_44077281_63261392.pdf&gt;</w:t>
      </w:r>
    </w:p>
    <w:p w:rsidR="00074B81" w:rsidRDefault="00074B81" w:rsidP="00074B81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074B81" w:rsidRDefault="00074B81" w:rsidP="00074B81">
      <w:pPr>
        <w:autoSpaceDE w:val="0"/>
        <w:autoSpaceDN w:val="0"/>
        <w:adjustRightInd w:val="0"/>
        <w:spacing w:before="105" w:after="10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какой(</w:t>
      </w:r>
      <w:proofErr w:type="spellStart"/>
      <w:r>
        <w:rPr>
          <w:rFonts w:ascii="Times New Roman" w:hAnsi="Times New Roman" w:cs="Times New Roman"/>
          <w:sz w:val="28"/>
          <w:szCs w:val="28"/>
        </w:rPr>
        <w:t>ие</w:t>
      </w:r>
      <w:proofErr w:type="spellEnd"/>
      <w:r>
        <w:rPr>
          <w:rFonts w:ascii="Times New Roman" w:hAnsi="Times New Roman" w:cs="Times New Roman"/>
          <w:sz w:val="28"/>
          <w:szCs w:val="28"/>
        </w:rPr>
        <w:t>) вопрос(ы) может быть получен ответ путём проведения естественнонаучных экспериментов?</w:t>
      </w:r>
    </w:p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074B81" w:rsidTr="00C57173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шампунь влияет на кислотно-щелочной баланс волос?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изменяется привлекательность волос после использования профессиональной косметики?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Какое количество шампуней от перхоти покупается жителями Санкт-Петербурга?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Сколько должны стоить услуги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трихолога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74B81" w:rsidRPr="00C57173" w:rsidRDefault="00074B81" w:rsidP="00C57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717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57173" w:rsidRPr="00C57173">
        <w:rPr>
          <w:rFonts w:ascii="Times New Roman" w:hAnsi="Times New Roman" w:cs="Times New Roman"/>
          <w:b/>
          <w:sz w:val="28"/>
          <w:szCs w:val="28"/>
        </w:rPr>
        <w:t>13</w:t>
      </w:r>
    </w:p>
    <w:p w:rsidR="00074B81" w:rsidRDefault="00074B81" w:rsidP="00074B81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Ксения заинтересовалась информацией, о которой писал пользователь Никита, и изучил</w:t>
      </w:r>
      <w:r w:rsidR="001D185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статью.  </w:t>
      </w:r>
    </w:p>
    <w:p w:rsidR="00074B81" w:rsidRDefault="00074B81" w:rsidP="00074B81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статье указано, что для шампуней нормативно допускается широкий диапазон рН от 4 до 8,5. Так в идеале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pH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шампуня должен быть равен 5.5. Такой показатель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гидролипидной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мантии кожи головы, она защищает от бактерий и микробов.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pH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4,6 до 4,9 обычно у шампуней против перхоти. Для жирной кожи головы с </w:t>
      </w:r>
      <w:proofErr w:type="spellStart"/>
      <w:r>
        <w:rPr>
          <w:rFonts w:ascii="Times New Roman" w:hAnsi="Times New Roman" w:cs="Times New Roman"/>
          <w:sz w:val="28"/>
          <w:szCs w:val="28"/>
        </w:rPr>
        <w:t>pH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6-8 назначают слабокислые очищающие средства (5.5-5.8), они приведут показатель к нейтральному. Для детей нужно выбирать только нейтральные шампуни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pH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6-8.</w:t>
      </w:r>
    </w:p>
    <w:p w:rsidR="00074B81" w:rsidRDefault="00074B81" w:rsidP="00074B81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также приведены результаты исследования учёных, отражённые в таблице.</w:t>
      </w:r>
    </w:p>
    <w:p w:rsidR="00074B81" w:rsidRDefault="00074B81" w:rsidP="00074B81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445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7"/>
        <w:gridCol w:w="2228"/>
      </w:tblGrid>
      <w:tr w:rsidR="00074B81"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Шампунь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рН</w:t>
            </w:r>
          </w:p>
        </w:tc>
      </w:tr>
      <w:tr w:rsidR="00074B81"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4,43</w:t>
            </w:r>
          </w:p>
        </w:tc>
      </w:tr>
      <w:tr w:rsidR="00074B81"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5,45</w:t>
            </w:r>
          </w:p>
        </w:tc>
      </w:tr>
      <w:tr w:rsidR="00074B81"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4,92</w:t>
            </w:r>
          </w:p>
        </w:tc>
      </w:tr>
      <w:tr w:rsidR="00074B81"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5,22</w:t>
            </w:r>
          </w:p>
        </w:tc>
      </w:tr>
      <w:tr w:rsidR="00074B81"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6,73</w:t>
            </w:r>
          </w:p>
        </w:tc>
      </w:tr>
    </w:tbl>
    <w:p w:rsidR="00074B81" w:rsidRDefault="00074B81" w:rsidP="00074B81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074B81" w:rsidRDefault="00074B81" w:rsidP="00074B81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выводы можно сделать, основываясь на данных статьи? Выберите все правильные.</w:t>
      </w:r>
    </w:p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074B81" w:rsidTr="00C57173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исследуемые образцы соответствуют нормативам по значению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что гарантирует их безопасность при правильном использовании.</w:t>
            </w:r>
          </w:p>
        </w:tc>
      </w:tr>
      <w:tr w:rsidR="00074B81" w:rsidTr="00C5717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Следует отказаться полностью от использования исследуемых шампуней.</w:t>
            </w:r>
          </w:p>
        </w:tc>
      </w:tr>
      <w:tr w:rsidR="00074B81" w:rsidTr="00C5717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выборе шампуня желательно изучить информацию о значении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Чем выше значение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тем более эффективным является шампунь.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5)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5 будет пениться лучше остальных.</w:t>
            </w:r>
          </w:p>
        </w:tc>
      </w:tr>
    </w:tbl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ED0AD2" w:rsidRDefault="00ED0AD2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ED0AD2" w:rsidRDefault="00ED0AD2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ED0AD2" w:rsidRDefault="00ED0AD2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ED0AD2" w:rsidRDefault="00ED0AD2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57173" w:rsidRDefault="00C57173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74B81" w:rsidRPr="00C57173" w:rsidRDefault="00074B81" w:rsidP="00C57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717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57173" w:rsidRPr="00C57173">
        <w:rPr>
          <w:rFonts w:ascii="Times New Roman" w:hAnsi="Times New Roman" w:cs="Times New Roman"/>
          <w:b/>
          <w:sz w:val="28"/>
          <w:szCs w:val="28"/>
        </w:rPr>
        <w:t>14</w:t>
      </w:r>
    </w:p>
    <w:p w:rsidR="00074B81" w:rsidRDefault="00074B81" w:rsidP="00074B81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чата описывают некоторые характеристики, которые могут быть важными при выборе шампуня для волос.</w:t>
      </w:r>
    </w:p>
    <w:p w:rsidR="00074B81" w:rsidRDefault="00074B81" w:rsidP="00074B81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Чье мнение (из участников чата) в большей степени соответствует идеям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позиции грамотного потребителя?</w:t>
      </w:r>
    </w:p>
    <w:p w:rsidR="00074B81" w:rsidRDefault="00074B81" w:rsidP="00074B81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074B81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165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Марина.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165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Лиза.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165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Антон.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165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Рита.</w:t>
            </w:r>
          </w:p>
        </w:tc>
      </w:tr>
      <w:tr w:rsidR="00074B81" w:rsidTr="00C57173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5)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165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Мария.</w:t>
            </w:r>
          </w:p>
        </w:tc>
      </w:tr>
      <w:tr w:rsidR="00074B81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6)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074B81" w:rsidRDefault="00074B81">
            <w:pPr>
              <w:autoSpaceDE w:val="0"/>
              <w:autoSpaceDN w:val="0"/>
              <w:adjustRightInd w:val="0"/>
              <w:spacing w:after="165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Никита.</w:t>
            </w:r>
          </w:p>
        </w:tc>
      </w:tr>
    </w:tbl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74B81" w:rsidRDefault="00074B81" w:rsidP="00074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2428D" w:rsidRDefault="0052428D"/>
    <w:sectPr w:rsidR="0052428D" w:rsidSect="00063670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AD2" w:rsidRDefault="00ED0AD2" w:rsidP="00ED0AD2">
      <w:pPr>
        <w:spacing w:after="0" w:line="240" w:lineRule="auto"/>
      </w:pPr>
      <w:r>
        <w:separator/>
      </w:r>
    </w:p>
  </w:endnote>
  <w:endnote w:type="continuationSeparator" w:id="0">
    <w:p w:rsidR="00ED0AD2" w:rsidRDefault="00ED0AD2" w:rsidP="00ED0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AD2" w:rsidRDefault="00ED0AD2" w:rsidP="00ED0AD2">
      <w:pPr>
        <w:spacing w:after="0" w:line="240" w:lineRule="auto"/>
      </w:pPr>
      <w:r>
        <w:separator/>
      </w:r>
    </w:p>
  </w:footnote>
  <w:footnote w:type="continuationSeparator" w:id="0">
    <w:p w:rsidR="00ED0AD2" w:rsidRDefault="00ED0AD2" w:rsidP="00ED0A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B81"/>
    <w:rsid w:val="00074B81"/>
    <w:rsid w:val="001D185F"/>
    <w:rsid w:val="0052428D"/>
    <w:rsid w:val="00C57173"/>
    <w:rsid w:val="00C85ADD"/>
    <w:rsid w:val="00ED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0B28BE-C2FE-4336-80A5-1D9CCBB6A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0AD2"/>
  </w:style>
  <w:style w:type="paragraph" w:styleId="a5">
    <w:name w:val="footer"/>
    <w:basedOn w:val="a"/>
    <w:link w:val="a6"/>
    <w:uiPriority w:val="99"/>
    <w:unhideWhenUsed/>
    <w:rsid w:val="00ED0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0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Григорий А. Богданов</cp:lastModifiedBy>
  <cp:revision>5</cp:revision>
  <dcterms:created xsi:type="dcterms:W3CDTF">2023-02-27T09:48:00Z</dcterms:created>
  <dcterms:modified xsi:type="dcterms:W3CDTF">2023-03-17T08:58:00Z</dcterms:modified>
</cp:coreProperties>
</file>