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4D6" w:rsidRPr="00542D35" w:rsidRDefault="002824D6" w:rsidP="002824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  <w:u w:val="single"/>
        </w:rPr>
        <w:t>Региональный мониторинг</w:t>
      </w:r>
      <w:r w:rsidRPr="00542D35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функциональной грамотности</w:t>
      </w:r>
    </w:p>
    <w:p w:rsidR="002824D6" w:rsidRPr="00542D35" w:rsidRDefault="002824D6" w:rsidP="002824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D35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022-2023 учебный год (ключ на 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.0</w:t>
      </w:r>
      <w:r w:rsidRPr="00542D35">
        <w:rPr>
          <w:rFonts w:ascii="Times New Roman" w:hAnsi="Times New Roman" w:cs="Times New Roman"/>
          <w:b/>
          <w:sz w:val="28"/>
          <w:szCs w:val="28"/>
          <w:u w:val="single"/>
        </w:rPr>
        <w:t>1)</w:t>
      </w:r>
    </w:p>
    <w:p w:rsidR="002824D6" w:rsidRPr="00542D35" w:rsidRDefault="002824D6" w:rsidP="002824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3115"/>
        <w:gridCol w:w="3115"/>
      </w:tblGrid>
      <w:tr w:rsidR="002824D6" w:rsidRPr="00542D35" w:rsidTr="00613EA4">
        <w:tc>
          <w:tcPr>
            <w:tcW w:w="1555" w:type="dxa"/>
          </w:tcPr>
          <w:p w:rsidR="002824D6" w:rsidRPr="00542D35" w:rsidRDefault="002824D6" w:rsidP="00613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3115" w:type="dxa"/>
          </w:tcPr>
          <w:p w:rsidR="002824D6" w:rsidRPr="00542D35" w:rsidRDefault="002824D6" w:rsidP="00613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3115" w:type="dxa"/>
          </w:tcPr>
          <w:p w:rsidR="002824D6" w:rsidRPr="00542D35" w:rsidRDefault="002824D6" w:rsidP="00613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2824D6" w:rsidRPr="00542D35" w:rsidTr="00613EA4">
        <w:tc>
          <w:tcPr>
            <w:tcW w:w="1555" w:type="dxa"/>
            <w:vMerge w:val="restart"/>
          </w:tcPr>
          <w:p w:rsidR="002824D6" w:rsidRPr="00542D35" w:rsidRDefault="002824D6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2824D6" w:rsidRPr="00542D35" w:rsidRDefault="002824D6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2824D6" w:rsidRPr="00542D35" w:rsidRDefault="002824D6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24D6" w:rsidRPr="00542D35" w:rsidTr="00613EA4">
        <w:tc>
          <w:tcPr>
            <w:tcW w:w="1555" w:type="dxa"/>
            <w:vMerge/>
          </w:tcPr>
          <w:p w:rsidR="002824D6" w:rsidRPr="00542D35" w:rsidRDefault="002824D6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2824D6" w:rsidRPr="00542D35" w:rsidRDefault="002824D6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2824D6" w:rsidRPr="00542D35" w:rsidRDefault="002824D6" w:rsidP="00613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24D6" w:rsidRPr="00542D35" w:rsidTr="00613EA4">
        <w:tc>
          <w:tcPr>
            <w:tcW w:w="1555" w:type="dxa"/>
            <w:vMerge w:val="restart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2824D6" w:rsidRPr="00542D35" w:rsidTr="00613EA4">
        <w:tc>
          <w:tcPr>
            <w:tcW w:w="1555" w:type="dxa"/>
            <w:vMerge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</w:tr>
      <w:tr w:rsidR="002824D6" w:rsidRPr="00542D35" w:rsidTr="00613EA4">
        <w:tc>
          <w:tcPr>
            <w:tcW w:w="1555" w:type="dxa"/>
            <w:vMerge w:val="restart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24D6" w:rsidRPr="00542D35" w:rsidTr="00613EA4">
        <w:tc>
          <w:tcPr>
            <w:tcW w:w="1555" w:type="dxa"/>
            <w:vMerge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24D6" w:rsidRPr="00542D35" w:rsidTr="00613EA4">
        <w:tc>
          <w:tcPr>
            <w:tcW w:w="1555" w:type="dxa"/>
            <w:vMerge w:val="restart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2824D6" w:rsidRPr="00542D35" w:rsidTr="00613EA4">
        <w:tc>
          <w:tcPr>
            <w:tcW w:w="1555" w:type="dxa"/>
            <w:vMerge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824D6" w:rsidRPr="00542D35" w:rsidTr="00613EA4">
        <w:tc>
          <w:tcPr>
            <w:tcW w:w="1555" w:type="dxa"/>
            <w:vMerge w:val="restart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24D6" w:rsidRPr="00542D35" w:rsidTr="00613EA4">
        <w:tc>
          <w:tcPr>
            <w:tcW w:w="1555" w:type="dxa"/>
            <w:vMerge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24D6" w:rsidRPr="00542D35" w:rsidTr="00613EA4">
        <w:tc>
          <w:tcPr>
            <w:tcW w:w="1555" w:type="dxa"/>
            <w:vMerge w:val="restart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2824D6" w:rsidRPr="00542D35" w:rsidTr="00613EA4">
        <w:tc>
          <w:tcPr>
            <w:tcW w:w="1555" w:type="dxa"/>
            <w:vMerge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2824D6" w:rsidRPr="00542D35" w:rsidTr="00613EA4">
        <w:tc>
          <w:tcPr>
            <w:tcW w:w="1555" w:type="dxa"/>
            <w:vMerge w:val="restart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5" w:type="dxa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24D6" w:rsidRPr="00542D35" w:rsidTr="00613EA4">
        <w:tc>
          <w:tcPr>
            <w:tcW w:w="1555" w:type="dxa"/>
            <w:vMerge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24D6" w:rsidRPr="00542D35" w:rsidTr="00613EA4">
        <w:tc>
          <w:tcPr>
            <w:tcW w:w="1555" w:type="dxa"/>
            <w:vMerge w:val="restart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5" w:type="dxa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</w:tr>
      <w:tr w:rsidR="002824D6" w:rsidRPr="00542D35" w:rsidTr="00613EA4">
        <w:tc>
          <w:tcPr>
            <w:tcW w:w="1555" w:type="dxa"/>
            <w:vMerge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2824D6" w:rsidRPr="00542D35" w:rsidTr="00613EA4">
        <w:trPr>
          <w:trHeight w:val="250"/>
        </w:trPr>
        <w:tc>
          <w:tcPr>
            <w:tcW w:w="1555" w:type="dxa"/>
          </w:tcPr>
          <w:p w:rsidR="002824D6" w:rsidRPr="00542D35" w:rsidRDefault="002824D6" w:rsidP="00282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0" w:type="dxa"/>
            <w:gridSpan w:val="2"/>
          </w:tcPr>
          <w:p w:rsidR="002824D6" w:rsidRPr="00542D35" w:rsidRDefault="002824D6" w:rsidP="00282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с развернутым ответом</w:t>
            </w:r>
          </w:p>
        </w:tc>
      </w:tr>
    </w:tbl>
    <w:p w:rsidR="002824D6" w:rsidRDefault="002824D6" w:rsidP="002824D6"/>
    <w:bookmarkEnd w:id="0"/>
    <w:p w:rsidR="000B3F7D" w:rsidRDefault="000B3F7D"/>
    <w:sectPr w:rsidR="000B3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C05"/>
    <w:rsid w:val="000B3F7D"/>
    <w:rsid w:val="002824D6"/>
    <w:rsid w:val="00BC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7616F6-38CC-4419-BA04-099C44EB1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4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2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А. Богданов</dc:creator>
  <cp:keywords/>
  <dc:description/>
  <cp:lastModifiedBy>Григорий А. Богданов</cp:lastModifiedBy>
  <cp:revision>2</cp:revision>
  <dcterms:created xsi:type="dcterms:W3CDTF">2023-01-31T13:28:00Z</dcterms:created>
  <dcterms:modified xsi:type="dcterms:W3CDTF">2023-01-31T13:31:00Z</dcterms:modified>
</cp:coreProperties>
</file>